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E0316" w:rsidRPr="008C2F61" w14:paraId="0C22E0F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77068582" w:rsidR="000E0316" w:rsidRPr="008C2F61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2B77C238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454AE2DA" w:rsidR="000E0316" w:rsidRPr="008C2F61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594D99A3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A9C1236" w:rsidR="000E0316" w:rsidRPr="008C2F61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 in ostali perutninski izdelki</w:t>
            </w:r>
          </w:p>
        </w:tc>
        <w:tc>
          <w:tcPr>
            <w:tcW w:w="2501" w:type="dxa"/>
          </w:tcPr>
          <w:p w14:paraId="7180E2A1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7B7B74F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6A50817" w:rsidR="000E0316" w:rsidRPr="008C2F61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01119282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50D9EDE7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5A122C6C" w:rsidR="000E0316" w:rsidRPr="008C2F61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Olja in izdelki</w:t>
            </w:r>
          </w:p>
        </w:tc>
        <w:tc>
          <w:tcPr>
            <w:tcW w:w="2501" w:type="dxa"/>
          </w:tcPr>
          <w:p w14:paraId="5B16A706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4ECB8ED3" w14:textId="77777777" w:rsidTr="000E0316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3DFCB5AF" w:rsidR="000E0316" w:rsidRPr="008C2F61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Ribe in konzervirane ribe</w:t>
            </w:r>
          </w:p>
        </w:tc>
        <w:tc>
          <w:tcPr>
            <w:tcW w:w="2501" w:type="dxa"/>
          </w:tcPr>
          <w:p w14:paraId="371D8429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5E3FB673" w14:textId="77777777" w:rsidTr="000E0316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E0316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0A5FF863" w:rsidR="000E0316" w:rsidRPr="00F97B7E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Sveža zelenjava, sveže in suho sadje</w:t>
            </w:r>
          </w:p>
        </w:tc>
        <w:tc>
          <w:tcPr>
            <w:tcW w:w="2501" w:type="dxa"/>
          </w:tcPr>
          <w:p w14:paraId="443D0013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4CC5CBDB" w14:textId="77777777" w:rsidTr="00E81406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E0316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10622F2F" w:rsidR="000E0316" w:rsidRPr="00F97B7E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zelenjava in konzervirano sadje</w:t>
            </w:r>
          </w:p>
        </w:tc>
        <w:tc>
          <w:tcPr>
            <w:tcW w:w="2501" w:type="dxa"/>
          </w:tcPr>
          <w:p w14:paraId="34938466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E0316" w:rsidRPr="008C2F61" w14:paraId="381F54C3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3D958CFB" w:rsidR="000E0316" w:rsidRPr="000E0316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E0316">
              <w:rPr>
                <w:rFonts w:asciiTheme="minorHAnsi" w:hAnsiTheme="minorHAnsi" w:cstheme="minorHAnsi"/>
                <w:color w:val="000000"/>
                <w:lang w:val="sl-SI"/>
              </w:rPr>
              <w:t>Sadni sokovi, sirupi in voda</w:t>
            </w:r>
          </w:p>
        </w:tc>
        <w:tc>
          <w:tcPr>
            <w:tcW w:w="2501" w:type="dxa"/>
          </w:tcPr>
          <w:p w14:paraId="6DF2E596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37C16D6E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320D30C2" w:rsidR="000E0316" w:rsidRPr="000E0316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E0316">
              <w:rPr>
                <w:rFonts w:asciiTheme="minorHAnsi" w:hAnsiTheme="minorHAnsi" w:cstheme="minorHAnsi"/>
                <w:color w:val="000000"/>
                <w:lang w:val="sl-SI"/>
              </w:rPr>
              <w:t>Moke, mlevski izdelki in testenine</w:t>
            </w:r>
          </w:p>
        </w:tc>
        <w:tc>
          <w:tcPr>
            <w:tcW w:w="2501" w:type="dxa"/>
          </w:tcPr>
          <w:p w14:paraId="2C57574B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1DB51F4C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0701B0D3" w:rsidR="000E0316" w:rsidRPr="000E0316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E0316">
              <w:rPr>
                <w:rFonts w:asciiTheme="minorHAnsi" w:hAnsiTheme="minorHAnsi" w:cstheme="minorHAnsi"/>
                <w:color w:val="000000"/>
                <w:lang w:val="sl-SI"/>
              </w:rPr>
              <w:t>Kruh in pekovsko pecivo</w:t>
            </w:r>
          </w:p>
        </w:tc>
        <w:tc>
          <w:tcPr>
            <w:tcW w:w="2501" w:type="dxa"/>
          </w:tcPr>
          <w:p w14:paraId="3152E4EA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7C6911E2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1B75B65D" w:rsidR="000E0316" w:rsidRPr="000E0316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E0316">
              <w:rPr>
                <w:rFonts w:asciiTheme="minorHAnsi" w:hAnsiTheme="minorHAnsi" w:cstheme="minorHAnsi"/>
                <w:color w:val="000000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43BB1E99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E0316" w:rsidRPr="008C2F61" w14:paraId="2E639193" w14:textId="77777777" w:rsidTr="0067589B">
        <w:trPr>
          <w:trHeight w:val="557"/>
        </w:trPr>
        <w:tc>
          <w:tcPr>
            <w:tcW w:w="609" w:type="dxa"/>
            <w:vAlign w:val="center"/>
          </w:tcPr>
          <w:p w14:paraId="65E017E4" w14:textId="3D23393F" w:rsidR="000E0316" w:rsidRPr="008C2F61" w:rsidRDefault="000E0316" w:rsidP="000E0316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61016B5B" w14:textId="2BA87785" w:rsidR="000E0316" w:rsidRPr="000E0316" w:rsidRDefault="000E0316" w:rsidP="000E0316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E0316">
              <w:rPr>
                <w:rFonts w:asciiTheme="minorHAnsi" w:hAnsiTheme="minorHAnsi" w:cstheme="minorHAnsi"/>
                <w:color w:val="000000"/>
                <w:lang w:val="sl-SI"/>
              </w:rPr>
              <w:t>Zamrznjena živila in testo</w:t>
            </w:r>
          </w:p>
        </w:tc>
        <w:tc>
          <w:tcPr>
            <w:tcW w:w="2501" w:type="dxa"/>
          </w:tcPr>
          <w:p w14:paraId="0E80609F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0E0316" w:rsidRPr="008C2F61" w:rsidRDefault="000E0316" w:rsidP="000E0316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0DC0502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BC158B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BC158B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03EF57C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7203302" w14:textId="77777777" w:rsidR="00BC158B" w:rsidRDefault="00BC158B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4D3D" w14:textId="77777777" w:rsidR="000916B8" w:rsidRDefault="000916B8">
      <w:r>
        <w:separator/>
      </w:r>
    </w:p>
  </w:endnote>
  <w:endnote w:type="continuationSeparator" w:id="0">
    <w:p w14:paraId="041EAFE9" w14:textId="77777777" w:rsidR="000916B8" w:rsidRDefault="0009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F82F" w14:textId="77777777" w:rsidR="000E0316" w:rsidRDefault="000E0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BC722" w14:textId="77777777" w:rsidR="000916B8" w:rsidRDefault="000916B8">
      <w:r>
        <w:separator/>
      </w:r>
    </w:p>
  </w:footnote>
  <w:footnote w:type="continuationSeparator" w:id="0">
    <w:p w14:paraId="78FC8D10" w14:textId="77777777" w:rsidR="000916B8" w:rsidRDefault="00091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07E6D" w14:textId="77777777" w:rsidR="000E0316" w:rsidRDefault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A4AC" w14:textId="77777777" w:rsidR="000E0316" w:rsidRDefault="000E0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A7C2" w14:textId="77777777" w:rsidR="000E0316" w:rsidRDefault="000E0316" w:rsidP="000E031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OŠ SEČOVLJE</w:t>
    </w:r>
  </w:p>
  <w:p w14:paraId="76B6B3A3" w14:textId="77777777" w:rsidR="000E0316" w:rsidRDefault="000E0316" w:rsidP="000E031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Sečovlje 78</w:t>
    </w:r>
  </w:p>
  <w:p w14:paraId="398E6984" w14:textId="5A165F36" w:rsidR="00BC158B" w:rsidRDefault="000E0316" w:rsidP="000E0316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6333 Sečovlje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468A5"/>
    <w:rsid w:val="000916B8"/>
    <w:rsid w:val="000C34B7"/>
    <w:rsid w:val="000E0316"/>
    <w:rsid w:val="000F3FE0"/>
    <w:rsid w:val="00172EA0"/>
    <w:rsid w:val="0019574B"/>
    <w:rsid w:val="00252CEC"/>
    <w:rsid w:val="003E3CA7"/>
    <w:rsid w:val="0057336F"/>
    <w:rsid w:val="006104D9"/>
    <w:rsid w:val="00652155"/>
    <w:rsid w:val="006A094D"/>
    <w:rsid w:val="006B6638"/>
    <w:rsid w:val="006E24F8"/>
    <w:rsid w:val="00894596"/>
    <w:rsid w:val="008C2F61"/>
    <w:rsid w:val="009C41C9"/>
    <w:rsid w:val="00B10F46"/>
    <w:rsid w:val="00BC158B"/>
    <w:rsid w:val="00C90BA9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13</cp:revision>
  <dcterms:created xsi:type="dcterms:W3CDTF">2021-05-27T09:05:00Z</dcterms:created>
  <dcterms:modified xsi:type="dcterms:W3CDTF">2022-05-20T10:06:00Z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